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1BA0519B" w:rsidR="00452429" w:rsidRPr="009936BA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0DFA280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D89C78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3DB0D067" w14:textId="6B06B9E4" w:rsidR="009936BA" w:rsidRPr="009936BA" w:rsidRDefault="009936BA" w:rsidP="009936BA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9936BA">
        <w:rPr>
          <w:rFonts w:ascii="TeachersPet" w:hAnsi="TeachersPet"/>
          <w:color w:val="000000" w:themeColor="text1"/>
          <w:sz w:val="72"/>
          <w:szCs w:val="72"/>
        </w:rPr>
        <w:t>ECD Registration Compliance Checklist</w:t>
      </w:r>
    </w:p>
    <w:p w14:paraId="4337C94C" w14:textId="410E8240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E6BC1" wp14:editId="53D5FD88">
                <wp:simplePos x="0" y="0"/>
                <wp:positionH relativeFrom="column">
                  <wp:posOffset>-15929</wp:posOffset>
                </wp:positionH>
                <wp:positionV relativeFrom="paragraph">
                  <wp:posOffset>60271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FA5BED" w14:textId="77777777" w:rsidR="009936BA" w:rsidRPr="00452429" w:rsidRDefault="009936BA" w:rsidP="009936BA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E6B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4.7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" fillcolor="white [3201]" stroked="f" strokeweight=".5pt">
                <v:textbox>
                  <w:txbxContent>
                    <w:p w14:paraId="77FA5BED" w14:textId="77777777" w:rsidR="009936BA" w:rsidRPr="00452429" w:rsidRDefault="009936BA" w:rsidP="009936BA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9936BA">
        <w:rPr>
          <w:rFonts w:ascii="TeachersPet" w:hAnsi="TeachersPet"/>
          <w:color w:val="000000" w:themeColor="text1"/>
          <w:sz w:val="32"/>
          <w:szCs w:val="32"/>
        </w:rPr>
        <w:t>Based on South African Department of Education requirements for Early Childhood Development (ECD) Centres.</w:t>
      </w:r>
    </w:p>
    <w:p w14:paraId="4E324632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1. General Centre Information</w:t>
      </w:r>
    </w:p>
    <w:p w14:paraId="79BBC0FB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Registered Name of ECD Centre</w:t>
      </w:r>
    </w:p>
    <w:p w14:paraId="32E74EB3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Physical Address</w:t>
      </w:r>
    </w:p>
    <w:p w14:paraId="6EC30A0F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Contact Details (Phone, Email)</w:t>
      </w:r>
    </w:p>
    <w:p w14:paraId="4B65C3E8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Owner/Manager Details</w:t>
      </w:r>
    </w:p>
    <w:p w14:paraId="1A1968AF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Governing Body/Management Committee Info</w:t>
      </w:r>
    </w:p>
    <w:p w14:paraId="5BD1CD66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2. Premises and Infrastructure</w:t>
      </w:r>
    </w:p>
    <w:p w14:paraId="1AC1BB5E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Zoning Certificate (for use as ECD Centre)</w:t>
      </w:r>
    </w:p>
    <w:p w14:paraId="153DBB8D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Approved Building Plans</w:t>
      </w:r>
    </w:p>
    <w:p w14:paraId="7C50BEC0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Health Clearance Certificate</w:t>
      </w:r>
    </w:p>
    <w:p w14:paraId="40B2C43C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Fire Safety Clearance Certificate</w:t>
      </w:r>
    </w:p>
    <w:p w14:paraId="251F0EA3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Adequate Indoor and Outdoor Space</w:t>
      </w:r>
    </w:p>
    <w:p w14:paraId="338138B7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Sanitation Facilities (age-appropriate)</w:t>
      </w:r>
    </w:p>
    <w:p w14:paraId="7F69927A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Secure Fencing and Access Control</w:t>
      </w:r>
    </w:p>
    <w:p w14:paraId="102555E6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3. Programme and Curriculum</w:t>
      </w:r>
    </w:p>
    <w:p w14:paraId="035D0A89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Daily Routine and Timetable</w:t>
      </w:r>
    </w:p>
    <w:p w14:paraId="2369E32B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Approved Learning Programme (aligned to NCF)</w:t>
      </w:r>
    </w:p>
    <w:p w14:paraId="303CA158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Age-appropriate Learning Materials</w:t>
      </w:r>
    </w:p>
    <w:p w14:paraId="210673B4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lastRenderedPageBreak/>
        <w:t>- [ ] Activities for all Areas of Development</w:t>
      </w:r>
    </w:p>
    <w:p w14:paraId="0F9185DA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Parent Involvement and Communication Plan</w:t>
      </w:r>
    </w:p>
    <w:p w14:paraId="5CC8BE48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4. Health and Safety</w:t>
      </w:r>
    </w:p>
    <w:p w14:paraId="1C38B1F1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First Aid Kit Available</w:t>
      </w:r>
    </w:p>
    <w:p w14:paraId="460F1F9A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Staff Trained in First Aid</w:t>
      </w:r>
    </w:p>
    <w:p w14:paraId="4D3C2180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Emergency Evacuation Plan</w:t>
      </w:r>
    </w:p>
    <w:p w14:paraId="16DDFB14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Fire Extinguishers and Safety Equipment</w:t>
      </w:r>
    </w:p>
    <w:p w14:paraId="5CF5DDFE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Incident/Accident Reporting Procedures</w:t>
      </w:r>
    </w:p>
    <w:p w14:paraId="5F524E29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Medication Administration Procedures</w:t>
      </w:r>
    </w:p>
    <w:p w14:paraId="738D6284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5. Staff and Human Resources</w:t>
      </w:r>
    </w:p>
    <w:p w14:paraId="12096A2D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Staff Qualifications (ECD NQF Level 4 or higher)</w:t>
      </w:r>
    </w:p>
    <w:p w14:paraId="0E3AFC5E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Police Clearance for All Staff</w:t>
      </w:r>
    </w:p>
    <w:p w14:paraId="07F06896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Child Protection Register Screening</w:t>
      </w:r>
    </w:p>
    <w:p w14:paraId="2CE8EC14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Staff Employment Contracts</w:t>
      </w:r>
    </w:p>
    <w:p w14:paraId="7EB58DD5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Ongoing Professional Development</w:t>
      </w:r>
    </w:p>
    <w:p w14:paraId="160F2B07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6. Records and Administration</w:t>
      </w:r>
    </w:p>
    <w:p w14:paraId="5EF26EC1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Child Admission Forms and Registers</w:t>
      </w:r>
    </w:p>
    <w:p w14:paraId="158FB955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Emergency Contact Information</w:t>
      </w:r>
    </w:p>
    <w:p w14:paraId="45C5B5D7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Attendance Records</w:t>
      </w:r>
    </w:p>
    <w:p w14:paraId="4CDDC947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Incident Logs</w:t>
      </w:r>
    </w:p>
    <w:p w14:paraId="737F9044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Parent Consent Forms (photos, outings, etc.)</w:t>
      </w:r>
    </w:p>
    <w:p w14:paraId="7FCE7AFC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Fee Payment Records</w:t>
      </w:r>
    </w:p>
    <w:p w14:paraId="2F51002C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POPIA Compliance Notice</w:t>
      </w:r>
    </w:p>
    <w:p w14:paraId="51805DBE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lastRenderedPageBreak/>
        <w:t>7. Financial Management</w:t>
      </w:r>
    </w:p>
    <w:p w14:paraId="44991FFC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Annual Budget</w:t>
      </w:r>
    </w:p>
    <w:p w14:paraId="416CD7D8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Financial Records and Receipts</w:t>
      </w:r>
    </w:p>
    <w:p w14:paraId="07A15662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Bank Account in Centre’s Name</w:t>
      </w:r>
    </w:p>
    <w:p w14:paraId="537BAA11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Funding Applications and Subsidies (if applicable)</w:t>
      </w:r>
    </w:p>
    <w:p w14:paraId="4A383E6B" w14:textId="77777777" w:rsidR="009936BA" w:rsidRPr="009936BA" w:rsidRDefault="009936BA" w:rsidP="009936BA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9936BA">
        <w:rPr>
          <w:rFonts w:ascii="TeachersPet" w:hAnsi="TeachersPet"/>
          <w:color w:val="000000" w:themeColor="text1"/>
          <w:sz w:val="52"/>
          <w:szCs w:val="52"/>
        </w:rPr>
        <w:t>8. Registration Documents</w:t>
      </w:r>
    </w:p>
    <w:p w14:paraId="6ABF6C74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Application Form (DSD Form 16)</w:t>
      </w:r>
    </w:p>
    <w:p w14:paraId="4CB09953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Constitution or Founding Document</w:t>
      </w:r>
    </w:p>
    <w:p w14:paraId="2DF6D04F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NPO Registration Certificate (if applicable)</w:t>
      </w:r>
    </w:p>
    <w:p w14:paraId="70A2214A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Proof of Ownership/Lease Agreement</w:t>
      </w:r>
    </w:p>
    <w:p w14:paraId="16E415BD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ECD Practitioner Qualifications and IDs</w:t>
      </w:r>
    </w:p>
    <w:p w14:paraId="47229EE5" w14:textId="77777777" w:rsidR="009936BA" w:rsidRPr="009936BA" w:rsidRDefault="009936BA" w:rsidP="009936BA">
      <w:pPr>
        <w:rPr>
          <w:rFonts w:ascii="TeachersPet" w:hAnsi="TeachersPet"/>
          <w:color w:val="000000" w:themeColor="text1"/>
          <w:sz w:val="32"/>
          <w:szCs w:val="32"/>
        </w:rPr>
      </w:pPr>
      <w:r w:rsidRPr="009936BA">
        <w:rPr>
          <w:rFonts w:ascii="TeachersPet" w:hAnsi="TeachersPet"/>
          <w:color w:val="000000" w:themeColor="text1"/>
          <w:sz w:val="32"/>
          <w:szCs w:val="32"/>
        </w:rPr>
        <w:t>- [ ] Child Admission and Health Records</w:t>
      </w:r>
    </w:p>
    <w:p w14:paraId="3F60965E" w14:textId="65DFA0C5" w:rsidR="00EB604A" w:rsidRPr="009936BA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9936BA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098B" w14:textId="77777777" w:rsidR="002D5568" w:rsidRDefault="002D5568" w:rsidP="00EB604A">
      <w:pPr>
        <w:spacing w:after="0" w:line="240" w:lineRule="auto"/>
      </w:pPr>
      <w:r>
        <w:separator/>
      </w:r>
    </w:p>
  </w:endnote>
  <w:endnote w:type="continuationSeparator" w:id="0">
    <w:p w14:paraId="36FF001C" w14:textId="77777777" w:rsidR="002D5568" w:rsidRDefault="002D5568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02AD7" w14:textId="77777777" w:rsidR="00965E4E" w:rsidRPr="00DD1E16" w:rsidRDefault="00965E4E" w:rsidP="00965E4E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4CC1D863" w14:textId="43972901" w:rsidR="00965E4E" w:rsidRPr="00965E4E" w:rsidRDefault="00965E4E" w:rsidP="00965E4E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6B2C6" w14:textId="77777777" w:rsidR="002D5568" w:rsidRDefault="002D5568" w:rsidP="00EB604A">
      <w:pPr>
        <w:spacing w:after="0" w:line="240" w:lineRule="auto"/>
      </w:pPr>
      <w:r>
        <w:separator/>
      </w:r>
    </w:p>
  </w:footnote>
  <w:footnote w:type="continuationSeparator" w:id="0">
    <w:p w14:paraId="6F4B05B6" w14:textId="77777777" w:rsidR="002D5568" w:rsidRDefault="002D5568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CB6"/>
    <w:rsid w:val="0006063C"/>
    <w:rsid w:val="000D396E"/>
    <w:rsid w:val="0015074B"/>
    <w:rsid w:val="00212B59"/>
    <w:rsid w:val="0029639D"/>
    <w:rsid w:val="002D5568"/>
    <w:rsid w:val="00326F90"/>
    <w:rsid w:val="00452429"/>
    <w:rsid w:val="006B7FFD"/>
    <w:rsid w:val="006F6490"/>
    <w:rsid w:val="007C5AA5"/>
    <w:rsid w:val="008439EA"/>
    <w:rsid w:val="00965E4E"/>
    <w:rsid w:val="009727CA"/>
    <w:rsid w:val="009936BA"/>
    <w:rsid w:val="00A519BD"/>
    <w:rsid w:val="00AA1D8D"/>
    <w:rsid w:val="00B47730"/>
    <w:rsid w:val="00BB1207"/>
    <w:rsid w:val="00CB0664"/>
    <w:rsid w:val="00D32392"/>
    <w:rsid w:val="00D67B2E"/>
    <w:rsid w:val="00DC3DA7"/>
    <w:rsid w:val="00DD7199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2025-05-06T10:27:00Z</dcterms:created>
  <dcterms:modified xsi:type="dcterms:W3CDTF">2025-08-07T08:27:00Z</dcterms:modified>
  <cp:category/>
</cp:coreProperties>
</file>